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1A" w:rsidRPr="0016350F" w:rsidRDefault="00866C67" w:rsidP="0016350F">
      <w:pPr>
        <w:ind w:left="284"/>
        <w:jc w:val="center"/>
      </w:pPr>
      <w:r>
        <w:rPr>
          <w:b/>
          <w:sz w:val="32"/>
          <w:szCs w:val="32"/>
        </w:rPr>
        <w:t>Регламент</w:t>
      </w:r>
    </w:p>
    <w:p w:rsidR="0095061A" w:rsidRDefault="00866C67" w:rsidP="00C47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C47BB4">
        <w:rPr>
          <w:sz w:val="28"/>
          <w:szCs w:val="28"/>
        </w:rPr>
        <w:t>Квалификационного турнира городского округа Самара по шахматам, быстрым шахматам и блицу в 2021 году</w:t>
      </w:r>
    </w:p>
    <w:p w:rsidR="00C47BB4" w:rsidRDefault="00C47BB4" w:rsidP="00C47BB4">
      <w:pPr>
        <w:jc w:val="center"/>
        <w:rPr>
          <w:sz w:val="28"/>
          <w:szCs w:val="28"/>
        </w:rPr>
      </w:pPr>
    </w:p>
    <w:p w:rsidR="0095061A" w:rsidRPr="00F7430A" w:rsidRDefault="00866C67">
      <w:pPr>
        <w:jc w:val="both"/>
      </w:pPr>
      <w:r w:rsidRPr="00F7430A">
        <w:rPr>
          <w:sz w:val="28"/>
          <w:szCs w:val="28"/>
        </w:rPr>
        <w:t xml:space="preserve">1. </w:t>
      </w:r>
      <w:r w:rsidR="00CB7794">
        <w:rPr>
          <w:sz w:val="28"/>
          <w:szCs w:val="28"/>
        </w:rPr>
        <w:t>Соревнования проводятся</w:t>
      </w:r>
      <w:r w:rsidR="009A0E77">
        <w:rPr>
          <w:sz w:val="28"/>
          <w:szCs w:val="28"/>
        </w:rPr>
        <w:t xml:space="preserve"> </w:t>
      </w:r>
      <w:r w:rsidR="00C47BB4">
        <w:rPr>
          <w:sz w:val="28"/>
          <w:szCs w:val="28"/>
        </w:rPr>
        <w:t>6</w:t>
      </w:r>
      <w:r w:rsidR="00CB7794">
        <w:rPr>
          <w:sz w:val="28"/>
          <w:szCs w:val="28"/>
        </w:rPr>
        <w:t xml:space="preserve">, 7, 13, 14 </w:t>
      </w:r>
      <w:r w:rsidR="00C47BB4">
        <w:rPr>
          <w:sz w:val="28"/>
          <w:szCs w:val="28"/>
        </w:rPr>
        <w:t xml:space="preserve">февраля </w:t>
      </w:r>
      <w:r w:rsidR="009A0E77">
        <w:rPr>
          <w:sz w:val="28"/>
          <w:szCs w:val="28"/>
        </w:rPr>
        <w:t>2021</w:t>
      </w:r>
      <w:r w:rsidRPr="00F7430A">
        <w:rPr>
          <w:sz w:val="28"/>
          <w:szCs w:val="28"/>
        </w:rPr>
        <w:t xml:space="preserve"> года в </w:t>
      </w:r>
      <w:r w:rsidR="00C47BB4">
        <w:rPr>
          <w:sz w:val="28"/>
          <w:szCs w:val="28"/>
        </w:rPr>
        <w:t>Самарской шахматной гостиной</w:t>
      </w:r>
      <w:r w:rsidRPr="00F7430A">
        <w:rPr>
          <w:sz w:val="29"/>
          <w:szCs w:val="28"/>
        </w:rPr>
        <w:t xml:space="preserve"> по адресу</w:t>
      </w:r>
      <w:r w:rsidRPr="00F7430A">
        <w:rPr>
          <w:sz w:val="28"/>
          <w:szCs w:val="28"/>
        </w:rPr>
        <w:t>: г. Сама</w:t>
      </w:r>
      <w:r w:rsidR="00F7430A">
        <w:rPr>
          <w:sz w:val="28"/>
          <w:szCs w:val="28"/>
        </w:rPr>
        <w:t xml:space="preserve">ра, ул. </w:t>
      </w:r>
      <w:r w:rsidR="00C47BB4">
        <w:rPr>
          <w:sz w:val="28"/>
          <w:szCs w:val="28"/>
        </w:rPr>
        <w:t>Красноармейская, 114а.</w:t>
      </w:r>
    </w:p>
    <w:p w:rsidR="0095061A" w:rsidRDefault="0095061A">
      <w:pPr>
        <w:jc w:val="both"/>
        <w:rPr>
          <w:sz w:val="28"/>
          <w:szCs w:val="28"/>
        </w:rPr>
      </w:pPr>
    </w:p>
    <w:p w:rsidR="00B65F0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C67">
        <w:rPr>
          <w:sz w:val="28"/>
          <w:szCs w:val="28"/>
        </w:rPr>
        <w:t xml:space="preserve">. </w:t>
      </w:r>
      <w:r w:rsidR="00C47BB4" w:rsidRPr="00C47BB4">
        <w:rPr>
          <w:sz w:val="28"/>
          <w:szCs w:val="28"/>
        </w:rPr>
        <w:t>В рамках соревнования проводится два турнира:</w:t>
      </w:r>
    </w:p>
    <w:p w:rsidR="00787E4D" w:rsidRDefault="00B6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BB4">
        <w:rPr>
          <w:sz w:val="28"/>
          <w:szCs w:val="28"/>
        </w:rPr>
        <w:t>Турнир «А»</w:t>
      </w:r>
      <w:r w:rsidR="00FC7B50" w:rsidRPr="00FC7B50">
        <w:rPr>
          <w:sz w:val="28"/>
          <w:szCs w:val="28"/>
        </w:rPr>
        <w:t xml:space="preserve"> </w:t>
      </w:r>
      <w:r w:rsidR="00FC7B50">
        <w:rPr>
          <w:sz w:val="28"/>
          <w:szCs w:val="28"/>
        </w:rPr>
        <w:t>(</w:t>
      </w:r>
      <w:r w:rsidR="00FC7B50" w:rsidRPr="00C47BB4">
        <w:rPr>
          <w:sz w:val="28"/>
          <w:szCs w:val="28"/>
        </w:rPr>
        <w:t xml:space="preserve">с нормой </w:t>
      </w:r>
      <w:r w:rsidR="00FC7B50">
        <w:rPr>
          <w:sz w:val="28"/>
          <w:szCs w:val="28"/>
        </w:rPr>
        <w:t>третьего</w:t>
      </w:r>
      <w:r w:rsidR="00FC7B50" w:rsidRPr="00C47BB4">
        <w:rPr>
          <w:sz w:val="28"/>
          <w:szCs w:val="28"/>
        </w:rPr>
        <w:t xml:space="preserve"> </w:t>
      </w:r>
      <w:r w:rsidR="00FC7B50">
        <w:rPr>
          <w:sz w:val="28"/>
          <w:szCs w:val="28"/>
        </w:rPr>
        <w:t xml:space="preserve">и второго юношеских </w:t>
      </w:r>
      <w:r w:rsidR="00FC7B50" w:rsidRPr="00C47BB4">
        <w:rPr>
          <w:sz w:val="28"/>
          <w:szCs w:val="28"/>
        </w:rPr>
        <w:t>разряд</w:t>
      </w:r>
      <w:r w:rsidR="00FC7B50">
        <w:rPr>
          <w:sz w:val="28"/>
          <w:szCs w:val="28"/>
        </w:rPr>
        <w:t>ов) – спортсмены, имеющие российский рейтинг 1200 и ниже</w:t>
      </w:r>
      <w:r w:rsidR="00C47BB4" w:rsidRPr="00C47BB4">
        <w:rPr>
          <w:sz w:val="28"/>
          <w:szCs w:val="28"/>
        </w:rPr>
        <w:t>.</w:t>
      </w:r>
    </w:p>
    <w:p w:rsidR="00C47BB4" w:rsidRDefault="00C47BB4" w:rsidP="00C47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 «Б»</w:t>
      </w:r>
      <w:r w:rsidR="00FC7B50" w:rsidRPr="00FC7B50">
        <w:rPr>
          <w:sz w:val="28"/>
          <w:szCs w:val="28"/>
        </w:rPr>
        <w:t xml:space="preserve"> </w:t>
      </w:r>
      <w:r w:rsidR="00FC7B50">
        <w:rPr>
          <w:sz w:val="28"/>
          <w:szCs w:val="28"/>
        </w:rPr>
        <w:t>(с нормой третьего и второго спортивных разрядов) –</w:t>
      </w:r>
      <w:bookmarkStart w:id="0" w:name="_GoBack"/>
      <w:bookmarkEnd w:id="0"/>
      <w:r w:rsidR="00FC7B50">
        <w:rPr>
          <w:sz w:val="28"/>
          <w:szCs w:val="28"/>
        </w:rPr>
        <w:t xml:space="preserve"> спортсмены, </w:t>
      </w:r>
      <w:r w:rsidR="00FC7B50" w:rsidRPr="00C47BB4">
        <w:rPr>
          <w:sz w:val="28"/>
          <w:szCs w:val="28"/>
        </w:rPr>
        <w:t xml:space="preserve">имеющие российский рейтинг </w:t>
      </w:r>
      <w:r w:rsidR="00FC7B50">
        <w:rPr>
          <w:sz w:val="28"/>
          <w:szCs w:val="28"/>
        </w:rPr>
        <w:t>1201 и выше.</w:t>
      </w:r>
    </w:p>
    <w:p w:rsidR="00C47BB4" w:rsidRDefault="00C47BB4">
      <w:pPr>
        <w:jc w:val="both"/>
        <w:rPr>
          <w:sz w:val="28"/>
          <w:szCs w:val="28"/>
        </w:rPr>
      </w:pPr>
    </w:p>
    <w:p w:rsidR="0095061A" w:rsidRPr="004F63AB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67">
        <w:rPr>
          <w:sz w:val="28"/>
          <w:szCs w:val="28"/>
        </w:rPr>
        <w:t>.</w:t>
      </w:r>
      <w:r w:rsidR="00F71EDB">
        <w:rPr>
          <w:sz w:val="28"/>
          <w:szCs w:val="28"/>
        </w:rPr>
        <w:t xml:space="preserve"> В зависимости от количества участников</w:t>
      </w:r>
      <w:r w:rsidR="00866C67">
        <w:rPr>
          <w:sz w:val="28"/>
          <w:szCs w:val="28"/>
        </w:rPr>
        <w:t xml:space="preserve"> </w:t>
      </w:r>
      <w:r w:rsidR="00F71EDB">
        <w:rPr>
          <w:sz w:val="28"/>
          <w:szCs w:val="28"/>
        </w:rPr>
        <w:t xml:space="preserve">соревнования </w:t>
      </w:r>
      <w:r w:rsidR="00866C67">
        <w:rPr>
          <w:sz w:val="28"/>
          <w:szCs w:val="28"/>
        </w:rPr>
        <w:t>проводятся по швейцарско</w:t>
      </w:r>
      <w:r w:rsidR="003B35BA">
        <w:rPr>
          <w:sz w:val="28"/>
          <w:szCs w:val="28"/>
        </w:rPr>
        <w:t>й</w:t>
      </w:r>
      <w:r w:rsidR="00F71EDB">
        <w:rPr>
          <w:sz w:val="28"/>
          <w:szCs w:val="28"/>
        </w:rPr>
        <w:t xml:space="preserve"> или круговой</w:t>
      </w:r>
      <w:r w:rsidR="003B35BA">
        <w:rPr>
          <w:sz w:val="28"/>
          <w:szCs w:val="28"/>
        </w:rPr>
        <w:t xml:space="preserve"> системе </w:t>
      </w:r>
      <w:r w:rsidR="00C47BB4">
        <w:rPr>
          <w:sz w:val="28"/>
          <w:szCs w:val="28"/>
        </w:rPr>
        <w:t xml:space="preserve">в 7 туров (возможно проведение 8 туров при нечетном количестве участников) </w:t>
      </w:r>
      <w:r w:rsidR="00866C67">
        <w:rPr>
          <w:sz w:val="28"/>
          <w:szCs w:val="28"/>
        </w:rPr>
        <w:t xml:space="preserve">с применением компьютерной жеребьевки SwissManager. Контроль времени – </w:t>
      </w:r>
      <w:r w:rsidR="003B35BA">
        <w:rPr>
          <w:sz w:val="28"/>
          <w:szCs w:val="28"/>
        </w:rPr>
        <w:t>6</w:t>
      </w:r>
      <w:r w:rsidR="00866C67">
        <w:rPr>
          <w:sz w:val="28"/>
          <w:szCs w:val="28"/>
        </w:rPr>
        <w:t xml:space="preserve">0 минут </w:t>
      </w:r>
      <w:r w:rsidR="003B35BA">
        <w:rPr>
          <w:sz w:val="28"/>
          <w:szCs w:val="28"/>
        </w:rPr>
        <w:t>каждому участнику до конца партии</w:t>
      </w:r>
      <w:r w:rsidR="00866C67">
        <w:rPr>
          <w:sz w:val="28"/>
          <w:szCs w:val="28"/>
        </w:rPr>
        <w:t>.</w:t>
      </w:r>
      <w:r w:rsidR="004F63AB">
        <w:rPr>
          <w:sz w:val="28"/>
          <w:szCs w:val="28"/>
        </w:rPr>
        <w:t xml:space="preserve"> </w:t>
      </w:r>
      <w:r w:rsidR="004F63AB" w:rsidRPr="004F63AB">
        <w:rPr>
          <w:sz w:val="28"/>
          <w:szCs w:val="28"/>
        </w:rPr>
        <w:t>Запись партии участником соревнования обязательна.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C67">
        <w:rPr>
          <w:sz w:val="28"/>
          <w:szCs w:val="28"/>
        </w:rPr>
        <w:t xml:space="preserve">. Расписание соревнований: </w:t>
      </w:r>
    </w:p>
    <w:p w:rsidR="0095061A" w:rsidRDefault="0095061A">
      <w:pPr>
        <w:jc w:val="center"/>
        <w:rPr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1910"/>
        <w:gridCol w:w="1927"/>
        <w:gridCol w:w="3051"/>
        <w:gridCol w:w="2718"/>
      </w:tblGrid>
      <w:tr w:rsidR="002A5625" w:rsidTr="00452B2E">
        <w:tc>
          <w:tcPr>
            <w:tcW w:w="1910" w:type="dxa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27" w:type="dxa"/>
            <w:shd w:val="clear" w:color="auto" w:fill="auto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</w:p>
        </w:tc>
      </w:tr>
      <w:tr w:rsidR="002A5625" w:rsidTr="00452B2E">
        <w:trPr>
          <w:trHeight w:val="292"/>
        </w:trPr>
        <w:tc>
          <w:tcPr>
            <w:tcW w:w="1910" w:type="dxa"/>
            <w:vMerge w:val="restart"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«А»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09.30-10.00</w:t>
            </w:r>
          </w:p>
          <w:p w:rsidR="002A5625" w:rsidRDefault="002A5625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A5625" w:rsidRDefault="002A5625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  <w:p w:rsidR="002A5625" w:rsidRDefault="002A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  <w:p w:rsidR="002A5625" w:rsidRDefault="002A5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«Б»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13.50-14.10</w:t>
            </w:r>
          </w:p>
          <w:p w:rsidR="002A5625" w:rsidRDefault="002A5625" w:rsidP="0064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2A5625" w:rsidRDefault="002A5625" w:rsidP="002A5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C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  <w:p w:rsidR="002A5625" w:rsidRDefault="002A5625" w:rsidP="00C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  <w:p w:rsidR="002A5625" w:rsidRDefault="002A5625" w:rsidP="00C47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 w:val="restart"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«А»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«Б»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 w:val="restart"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«А»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«Б»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 w:val="restart"/>
            <w:vAlign w:val="center"/>
          </w:tcPr>
          <w:p w:rsidR="002A5625" w:rsidRDefault="002A5625" w:rsidP="0045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«А»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</w:tr>
      <w:tr w:rsidR="002A5625" w:rsidTr="00452B2E">
        <w:trPr>
          <w:trHeight w:val="292"/>
        </w:trPr>
        <w:tc>
          <w:tcPr>
            <w:tcW w:w="1910" w:type="dxa"/>
            <w:vMerge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«Б»</w:t>
            </w:r>
          </w:p>
        </w:tc>
        <w:tc>
          <w:tcPr>
            <w:tcW w:w="3051" w:type="dxa"/>
            <w:shd w:val="clear" w:color="auto" w:fill="auto"/>
          </w:tcPr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2A5625" w:rsidRDefault="002A5625" w:rsidP="0013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2718" w:type="dxa"/>
            <w:shd w:val="clear" w:color="auto" w:fill="auto"/>
          </w:tcPr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  <w:p w:rsidR="002A5625" w:rsidRDefault="002A5625" w:rsidP="0013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</w:tr>
    </w:tbl>
    <w:p w:rsidR="006F095A" w:rsidRDefault="006F09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A8590A" w:rsidRDefault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E61" w:rsidRPr="003F1E61">
        <w:rPr>
          <w:sz w:val="28"/>
          <w:szCs w:val="28"/>
        </w:rPr>
        <w:t xml:space="preserve">. Игрокам, опоздавшим на тур более чем на 30 минут, засчитывается поражение. Участники, закончившие партию, покидают игровую площадку. </w:t>
      </w:r>
    </w:p>
    <w:p w:rsidR="00196EAE" w:rsidRPr="00A8590A" w:rsidRDefault="00196EAE">
      <w:pPr>
        <w:jc w:val="both"/>
        <w:rPr>
          <w:sz w:val="28"/>
          <w:szCs w:val="28"/>
        </w:rPr>
      </w:pPr>
    </w:p>
    <w:p w:rsidR="00647947" w:rsidRDefault="00196E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66C67">
        <w:rPr>
          <w:sz w:val="28"/>
          <w:szCs w:val="28"/>
        </w:rPr>
        <w:t>. Победители соревнований определяются по наибольшей сумме набранных очков. В случае равенства очков у двух и более участников места</w:t>
      </w:r>
      <w:r w:rsidR="00647947">
        <w:rPr>
          <w:sz w:val="28"/>
          <w:szCs w:val="28"/>
        </w:rPr>
        <w:t xml:space="preserve"> определяются последовательно</w:t>
      </w:r>
      <w:r w:rsidR="00866C67">
        <w:rPr>
          <w:sz w:val="28"/>
          <w:szCs w:val="28"/>
        </w:rPr>
        <w:t xml:space="preserve">: </w:t>
      </w:r>
    </w:p>
    <w:p w:rsidR="0095061A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турниров, проводимых по швейцарской системе: по коэффициенту Бухгольца</w:t>
      </w:r>
      <w:r w:rsidR="002A5625">
        <w:rPr>
          <w:sz w:val="28"/>
          <w:szCs w:val="28"/>
        </w:rPr>
        <w:t>;</w:t>
      </w:r>
      <w:r w:rsidR="00866C67">
        <w:rPr>
          <w:sz w:val="28"/>
          <w:szCs w:val="28"/>
        </w:rPr>
        <w:t xml:space="preserve"> </w:t>
      </w:r>
      <w:r w:rsidR="002A5625">
        <w:rPr>
          <w:sz w:val="28"/>
          <w:szCs w:val="28"/>
        </w:rPr>
        <w:t xml:space="preserve">результату личной встречи; </w:t>
      </w:r>
      <w:r w:rsidR="00866C67">
        <w:rPr>
          <w:sz w:val="28"/>
          <w:szCs w:val="28"/>
        </w:rPr>
        <w:t>количеству побед</w:t>
      </w:r>
      <w:r w:rsidR="002A5625">
        <w:rPr>
          <w:sz w:val="28"/>
          <w:szCs w:val="28"/>
        </w:rPr>
        <w:t>; по числу партий, сыгранных черными фигурами</w:t>
      </w:r>
      <w:r>
        <w:rPr>
          <w:sz w:val="28"/>
          <w:szCs w:val="28"/>
        </w:rPr>
        <w:t>;</w:t>
      </w:r>
    </w:p>
    <w:p w:rsidR="00647947" w:rsidRPr="002A5625" w:rsidRDefault="00647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турниров, проводимых по круговой системе: </w:t>
      </w:r>
      <w:r w:rsidR="002A5625">
        <w:rPr>
          <w:sz w:val="28"/>
          <w:szCs w:val="28"/>
        </w:rPr>
        <w:t xml:space="preserve">коэффициенту </w:t>
      </w:r>
      <w:proofErr w:type="spellStart"/>
      <w:r w:rsidR="002A5625">
        <w:rPr>
          <w:sz w:val="28"/>
          <w:szCs w:val="28"/>
        </w:rPr>
        <w:t>Бергера</w:t>
      </w:r>
      <w:proofErr w:type="spellEnd"/>
      <w:r w:rsidR="002A5625">
        <w:rPr>
          <w:sz w:val="28"/>
          <w:szCs w:val="28"/>
        </w:rPr>
        <w:t xml:space="preserve">; </w:t>
      </w:r>
      <w:r>
        <w:rPr>
          <w:sz w:val="28"/>
          <w:szCs w:val="28"/>
        </w:rPr>
        <w:t>по результату личной встречи</w:t>
      </w:r>
      <w:r w:rsidR="002A56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F08BD">
        <w:rPr>
          <w:sz w:val="28"/>
          <w:szCs w:val="28"/>
        </w:rPr>
        <w:t>количеству побед</w:t>
      </w:r>
      <w:r w:rsidR="002A5625">
        <w:rPr>
          <w:sz w:val="28"/>
          <w:szCs w:val="28"/>
        </w:rPr>
        <w:t>;</w:t>
      </w:r>
      <w:r w:rsidR="009F08BD">
        <w:rPr>
          <w:sz w:val="28"/>
          <w:szCs w:val="28"/>
        </w:rPr>
        <w:t xml:space="preserve"> </w:t>
      </w:r>
      <w:r w:rsidR="002A5625">
        <w:rPr>
          <w:sz w:val="28"/>
          <w:szCs w:val="28"/>
        </w:rPr>
        <w:t xml:space="preserve">по числу партий, сыгранных черными фигурами; по коэффициенту </w:t>
      </w:r>
      <w:proofErr w:type="spellStart"/>
      <w:r w:rsidR="002A5625">
        <w:rPr>
          <w:sz w:val="28"/>
          <w:szCs w:val="28"/>
        </w:rPr>
        <w:t>Койя</w:t>
      </w:r>
      <w:proofErr w:type="spellEnd"/>
      <w:r w:rsidR="002A5625">
        <w:rPr>
          <w:sz w:val="28"/>
          <w:szCs w:val="28"/>
        </w:rPr>
        <w:t xml:space="preserve">; </w:t>
      </w:r>
      <w:r w:rsidR="009F08BD">
        <w:rPr>
          <w:sz w:val="28"/>
          <w:szCs w:val="28"/>
        </w:rPr>
        <w:t>по результату матча до первой победы по 5 минут каждому (или матч-турнир до определяющего результата).</w:t>
      </w:r>
    </w:p>
    <w:p w:rsidR="0095061A" w:rsidRDefault="0095061A">
      <w:pPr>
        <w:jc w:val="both"/>
        <w:rPr>
          <w:sz w:val="28"/>
          <w:szCs w:val="28"/>
        </w:rPr>
      </w:pPr>
    </w:p>
    <w:p w:rsidR="0084275F" w:rsidRDefault="00013474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75F">
        <w:rPr>
          <w:sz w:val="28"/>
          <w:szCs w:val="28"/>
        </w:rPr>
        <w:t xml:space="preserve">. В связи с ограничениями по нераспространению </w:t>
      </w:r>
      <w:proofErr w:type="spellStart"/>
      <w:r w:rsidR="0084275F">
        <w:rPr>
          <w:sz w:val="28"/>
          <w:szCs w:val="28"/>
        </w:rPr>
        <w:t>коронавирусной</w:t>
      </w:r>
      <w:proofErr w:type="spellEnd"/>
      <w:r w:rsidR="0084275F">
        <w:rPr>
          <w:sz w:val="28"/>
          <w:szCs w:val="28"/>
        </w:rPr>
        <w:t xml:space="preserve"> инфекции COVID-19:</w:t>
      </w:r>
    </w:p>
    <w:p w:rsidR="00FB5F98" w:rsidRDefault="00FB5F98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625">
        <w:rPr>
          <w:sz w:val="28"/>
          <w:szCs w:val="28"/>
        </w:rPr>
        <w:t xml:space="preserve"> </w:t>
      </w:r>
      <w:r w:rsidRPr="00440375">
        <w:rPr>
          <w:b/>
          <w:sz w:val="28"/>
          <w:szCs w:val="28"/>
        </w:rPr>
        <w:t xml:space="preserve">родители </w:t>
      </w:r>
      <w:r w:rsidR="002A5625">
        <w:rPr>
          <w:b/>
          <w:sz w:val="28"/>
          <w:szCs w:val="28"/>
        </w:rPr>
        <w:t>в турнирный зал</w:t>
      </w:r>
      <w:r w:rsidRPr="00440375">
        <w:rPr>
          <w:b/>
          <w:sz w:val="28"/>
          <w:szCs w:val="28"/>
        </w:rPr>
        <w:t xml:space="preserve"> не </w:t>
      </w:r>
      <w:r w:rsidR="00440375" w:rsidRPr="00440375">
        <w:rPr>
          <w:b/>
          <w:sz w:val="28"/>
          <w:szCs w:val="28"/>
        </w:rPr>
        <w:t>допуска</w:t>
      </w:r>
      <w:r w:rsidR="00440375">
        <w:rPr>
          <w:b/>
          <w:sz w:val="28"/>
          <w:szCs w:val="28"/>
        </w:rPr>
        <w:t>ю</w:t>
      </w:r>
      <w:r w:rsidR="002A5625">
        <w:rPr>
          <w:b/>
          <w:sz w:val="28"/>
          <w:szCs w:val="28"/>
        </w:rPr>
        <w:t>т</w:t>
      </w:r>
      <w:r w:rsidR="00440375" w:rsidRPr="00440375">
        <w:rPr>
          <w:b/>
          <w:sz w:val="28"/>
          <w:szCs w:val="28"/>
        </w:rPr>
        <w:t>ся</w:t>
      </w:r>
      <w:r w:rsidR="00440375">
        <w:rPr>
          <w:b/>
          <w:sz w:val="28"/>
          <w:szCs w:val="28"/>
        </w:rPr>
        <w:t>;</w:t>
      </w:r>
    </w:p>
    <w:p w:rsidR="0084275F" w:rsidRDefault="0084275F" w:rsidP="0084275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перед началом каждого тура проходят теплометрию, обработку рук антисептическими средствами;</w:t>
      </w:r>
    </w:p>
    <w:p w:rsidR="00452B2E" w:rsidRDefault="0084275F" w:rsidP="00800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6AE">
        <w:rPr>
          <w:sz w:val="28"/>
          <w:szCs w:val="28"/>
        </w:rPr>
        <w:t>у</w:t>
      </w:r>
      <w:r w:rsidR="00866C67">
        <w:rPr>
          <w:sz w:val="28"/>
          <w:szCs w:val="28"/>
        </w:rPr>
        <w:t>частники</w:t>
      </w:r>
      <w:r w:rsidR="00F7430A">
        <w:rPr>
          <w:sz w:val="28"/>
          <w:szCs w:val="28"/>
        </w:rPr>
        <w:t xml:space="preserve"> соревнований</w:t>
      </w:r>
      <w:r w:rsidR="00452B2E">
        <w:rPr>
          <w:sz w:val="28"/>
          <w:szCs w:val="28"/>
        </w:rPr>
        <w:t xml:space="preserve"> и сопровождающие их лица</w:t>
      </w:r>
      <w:r w:rsidR="00F7430A">
        <w:rPr>
          <w:sz w:val="28"/>
          <w:szCs w:val="28"/>
        </w:rPr>
        <w:t xml:space="preserve"> должны иметь </w:t>
      </w:r>
      <w:r w:rsidR="00866C67">
        <w:rPr>
          <w:sz w:val="28"/>
          <w:szCs w:val="28"/>
        </w:rPr>
        <w:t>сменную обувь</w:t>
      </w:r>
      <w:r w:rsidR="00452B2E">
        <w:rPr>
          <w:sz w:val="28"/>
          <w:szCs w:val="28"/>
        </w:rPr>
        <w:t>;</w:t>
      </w:r>
    </w:p>
    <w:p w:rsidR="0095061A" w:rsidRDefault="00452B2E" w:rsidP="008006A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соревнований ограничено</w:t>
      </w:r>
      <w:r w:rsidR="00866C67">
        <w:rPr>
          <w:sz w:val="28"/>
          <w:szCs w:val="28"/>
        </w:rPr>
        <w:t>.</w:t>
      </w:r>
    </w:p>
    <w:p w:rsidR="002A5625" w:rsidRDefault="002A5625" w:rsidP="008006AE">
      <w:pPr>
        <w:jc w:val="both"/>
        <w:rPr>
          <w:sz w:val="28"/>
          <w:szCs w:val="28"/>
        </w:rPr>
      </w:pPr>
    </w:p>
    <w:p w:rsidR="002A5625" w:rsidRPr="0084275F" w:rsidRDefault="00013474" w:rsidP="008006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625">
        <w:rPr>
          <w:sz w:val="28"/>
          <w:szCs w:val="28"/>
        </w:rPr>
        <w:t xml:space="preserve">. </w:t>
      </w:r>
      <w:r w:rsidR="002A5625" w:rsidRPr="002A5625">
        <w:rPr>
          <w:sz w:val="28"/>
          <w:szCs w:val="28"/>
        </w:rPr>
        <w:t>Организационный взнос 500 (пятьсот) рублей.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Pr="002A5625" w:rsidRDefault="000134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866C67">
        <w:rPr>
          <w:sz w:val="28"/>
          <w:szCs w:val="28"/>
        </w:rPr>
        <w:t xml:space="preserve">. Предварительные заявки на участие в соревновании подаются </w:t>
      </w:r>
      <w:r w:rsidR="002A5625">
        <w:rPr>
          <w:sz w:val="28"/>
          <w:szCs w:val="28"/>
        </w:rPr>
        <w:t xml:space="preserve">на сайте </w:t>
      </w:r>
      <w:r w:rsidR="002A5625" w:rsidRPr="002A5625">
        <w:rPr>
          <w:sz w:val="28"/>
          <w:szCs w:val="28"/>
          <w:u w:val="single"/>
          <w:lang w:val="en-US"/>
        </w:rPr>
        <w:t>samara</w:t>
      </w:r>
      <w:r w:rsidR="002A5625" w:rsidRPr="002A5625">
        <w:rPr>
          <w:sz w:val="28"/>
          <w:szCs w:val="28"/>
          <w:u w:val="single"/>
        </w:rPr>
        <w:t>-</w:t>
      </w:r>
      <w:r w:rsidR="002A5625" w:rsidRPr="002A5625">
        <w:rPr>
          <w:sz w:val="28"/>
          <w:szCs w:val="28"/>
          <w:u w:val="single"/>
          <w:lang w:val="en-US"/>
        </w:rPr>
        <w:t>chess</w:t>
      </w:r>
      <w:r w:rsidR="002A5625" w:rsidRPr="002A5625">
        <w:rPr>
          <w:sz w:val="28"/>
          <w:szCs w:val="28"/>
          <w:u w:val="single"/>
        </w:rPr>
        <w:t>.</w:t>
      </w:r>
      <w:proofErr w:type="spellStart"/>
      <w:r w:rsidR="002A5625" w:rsidRPr="002A5625">
        <w:rPr>
          <w:sz w:val="28"/>
          <w:szCs w:val="28"/>
          <w:u w:val="single"/>
          <w:lang w:val="en-US"/>
        </w:rPr>
        <w:t>ru</w:t>
      </w:r>
      <w:proofErr w:type="spellEnd"/>
    </w:p>
    <w:p w:rsidR="0095061A" w:rsidRDefault="0095061A">
      <w:pPr>
        <w:jc w:val="both"/>
        <w:rPr>
          <w:sz w:val="28"/>
          <w:szCs w:val="28"/>
        </w:rPr>
      </w:pPr>
    </w:p>
    <w:p w:rsidR="0095061A" w:rsidRDefault="0016350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474">
        <w:rPr>
          <w:sz w:val="28"/>
          <w:szCs w:val="28"/>
        </w:rPr>
        <w:t>0</w:t>
      </w:r>
      <w:r w:rsidR="00866C67">
        <w:rPr>
          <w:sz w:val="28"/>
          <w:szCs w:val="28"/>
        </w:rPr>
        <w:t xml:space="preserve">. </w:t>
      </w:r>
      <w:r w:rsidR="00452B2E">
        <w:rPr>
          <w:sz w:val="28"/>
          <w:szCs w:val="28"/>
        </w:rPr>
        <w:t xml:space="preserve">Главный судья, спортивный судья всероссийской категории </w:t>
      </w:r>
      <w:proofErr w:type="spellStart"/>
      <w:r w:rsidR="00452B2E">
        <w:rPr>
          <w:sz w:val="28"/>
          <w:szCs w:val="28"/>
        </w:rPr>
        <w:t>Пензина</w:t>
      </w:r>
      <w:proofErr w:type="spellEnd"/>
      <w:r w:rsidR="00452B2E">
        <w:rPr>
          <w:sz w:val="28"/>
          <w:szCs w:val="28"/>
        </w:rPr>
        <w:t xml:space="preserve"> Вера Владимировна (</w:t>
      </w:r>
      <w:proofErr w:type="gramStart"/>
      <w:r w:rsidR="00452B2E">
        <w:rPr>
          <w:sz w:val="28"/>
          <w:szCs w:val="28"/>
        </w:rPr>
        <w:t>г</w:t>
      </w:r>
      <w:proofErr w:type="gramEnd"/>
      <w:r w:rsidR="00452B2E">
        <w:rPr>
          <w:sz w:val="28"/>
          <w:szCs w:val="28"/>
        </w:rPr>
        <w:t>. Самара).</w:t>
      </w:r>
    </w:p>
    <w:p w:rsidR="0095061A" w:rsidRDefault="0095061A">
      <w:pPr>
        <w:jc w:val="both"/>
        <w:rPr>
          <w:sz w:val="28"/>
          <w:szCs w:val="28"/>
        </w:rPr>
      </w:pPr>
    </w:p>
    <w:p w:rsidR="0095061A" w:rsidRDefault="0095061A" w:rsidP="00EB00F6">
      <w:pPr>
        <w:spacing w:line="276" w:lineRule="auto"/>
        <w:jc w:val="both"/>
      </w:pPr>
    </w:p>
    <w:sectPr w:rsidR="0095061A" w:rsidSect="00452B2E">
      <w:pgSz w:w="11906" w:h="16838"/>
      <w:pgMar w:top="851" w:right="850" w:bottom="99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1A"/>
    <w:rsid w:val="00013474"/>
    <w:rsid w:val="000430A8"/>
    <w:rsid w:val="000D2E28"/>
    <w:rsid w:val="000F69EB"/>
    <w:rsid w:val="0016350F"/>
    <w:rsid w:val="00196EAE"/>
    <w:rsid w:val="001A0941"/>
    <w:rsid w:val="001B3386"/>
    <w:rsid w:val="002048E3"/>
    <w:rsid w:val="00245E37"/>
    <w:rsid w:val="00270D9F"/>
    <w:rsid w:val="002963AB"/>
    <w:rsid w:val="002A5625"/>
    <w:rsid w:val="003B35BA"/>
    <w:rsid w:val="003F1E61"/>
    <w:rsid w:val="004358B1"/>
    <w:rsid w:val="00440375"/>
    <w:rsid w:val="00452B2E"/>
    <w:rsid w:val="004A2860"/>
    <w:rsid w:val="004A327F"/>
    <w:rsid w:val="004B3D25"/>
    <w:rsid w:val="004F63AB"/>
    <w:rsid w:val="005C3BEE"/>
    <w:rsid w:val="00612F70"/>
    <w:rsid w:val="00647947"/>
    <w:rsid w:val="006E7E58"/>
    <w:rsid w:val="006F095A"/>
    <w:rsid w:val="00787E4D"/>
    <w:rsid w:val="007C7536"/>
    <w:rsid w:val="008006AE"/>
    <w:rsid w:val="0084275F"/>
    <w:rsid w:val="00866C67"/>
    <w:rsid w:val="00871325"/>
    <w:rsid w:val="00896B27"/>
    <w:rsid w:val="008D7698"/>
    <w:rsid w:val="0095061A"/>
    <w:rsid w:val="009800F1"/>
    <w:rsid w:val="009A06DF"/>
    <w:rsid w:val="009A0E77"/>
    <w:rsid w:val="009F08BD"/>
    <w:rsid w:val="00A44B56"/>
    <w:rsid w:val="00A8590A"/>
    <w:rsid w:val="00AB6610"/>
    <w:rsid w:val="00AE47C3"/>
    <w:rsid w:val="00B65F0B"/>
    <w:rsid w:val="00BE3A89"/>
    <w:rsid w:val="00C47BB4"/>
    <w:rsid w:val="00C63DE0"/>
    <w:rsid w:val="00CB76EE"/>
    <w:rsid w:val="00CB7794"/>
    <w:rsid w:val="00E21277"/>
    <w:rsid w:val="00EB00F6"/>
    <w:rsid w:val="00F604C0"/>
    <w:rsid w:val="00F71EDB"/>
    <w:rsid w:val="00F7430A"/>
    <w:rsid w:val="00FB5F98"/>
    <w:rsid w:val="00FC7B50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95061A"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A599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9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5061A"/>
    <w:rPr>
      <w:sz w:val="28"/>
      <w:szCs w:val="28"/>
      <w:lang w:val="en-US"/>
    </w:rPr>
  </w:style>
  <w:style w:type="character" w:customStyle="1" w:styleId="ListLabel2">
    <w:name w:val="ListLabel 2"/>
    <w:qFormat/>
    <w:rsid w:val="0095061A"/>
    <w:rPr>
      <w:sz w:val="28"/>
      <w:szCs w:val="28"/>
    </w:rPr>
  </w:style>
  <w:style w:type="character" w:customStyle="1" w:styleId="ListLabel3">
    <w:name w:val="ListLabel 3"/>
    <w:qFormat/>
    <w:rsid w:val="0095061A"/>
    <w:rPr>
      <w:sz w:val="28"/>
      <w:szCs w:val="28"/>
      <w:lang w:val="en-US"/>
    </w:rPr>
  </w:style>
  <w:style w:type="character" w:customStyle="1" w:styleId="ListLabel4">
    <w:name w:val="ListLabel 4"/>
    <w:qFormat/>
    <w:rsid w:val="0095061A"/>
    <w:rPr>
      <w:sz w:val="28"/>
      <w:szCs w:val="28"/>
    </w:rPr>
  </w:style>
  <w:style w:type="character" w:customStyle="1" w:styleId="ListLabel5">
    <w:name w:val="ListLabel 5"/>
    <w:qFormat/>
    <w:rsid w:val="0095061A"/>
    <w:rPr>
      <w:sz w:val="28"/>
      <w:szCs w:val="28"/>
      <w:lang w:val="en-US"/>
    </w:rPr>
  </w:style>
  <w:style w:type="character" w:customStyle="1" w:styleId="ListLabel6">
    <w:name w:val="ListLabel 6"/>
    <w:qFormat/>
    <w:rsid w:val="0095061A"/>
    <w:rPr>
      <w:sz w:val="28"/>
      <w:szCs w:val="28"/>
    </w:rPr>
  </w:style>
  <w:style w:type="paragraph" w:customStyle="1" w:styleId="1">
    <w:name w:val="Заголовок1"/>
    <w:basedOn w:val="a"/>
    <w:next w:val="a3"/>
    <w:qFormat/>
    <w:rsid w:val="009506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5061A"/>
    <w:pPr>
      <w:spacing w:after="140" w:line="276" w:lineRule="auto"/>
    </w:pPr>
  </w:style>
  <w:style w:type="paragraph" w:styleId="a5">
    <w:name w:val="List"/>
    <w:basedOn w:val="a3"/>
    <w:rsid w:val="0095061A"/>
    <w:rPr>
      <w:rFonts w:cs="Arial"/>
    </w:rPr>
  </w:style>
  <w:style w:type="paragraph" w:customStyle="1" w:styleId="10">
    <w:name w:val="Название объекта1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5061A"/>
    <w:pPr>
      <w:suppressLineNumbers/>
    </w:pPr>
    <w:rPr>
      <w:rFonts w:cs="Arial"/>
    </w:rPr>
  </w:style>
  <w:style w:type="paragraph" w:styleId="a7">
    <w:name w:val="caption"/>
    <w:basedOn w:val="a"/>
    <w:qFormat/>
    <w:rsid w:val="0095061A"/>
    <w:pPr>
      <w:suppressLineNumbers/>
      <w:spacing w:before="120" w:after="120"/>
    </w:pPr>
    <w:rPr>
      <w:rFonts w:cs="Arial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979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8A2"/>
    <w:pPr>
      <w:ind w:left="720"/>
      <w:contextualSpacing/>
    </w:pPr>
  </w:style>
  <w:style w:type="table" w:styleId="aa">
    <w:name w:val="Table Grid"/>
    <w:basedOn w:val="a1"/>
    <w:uiPriority w:val="39"/>
    <w:rsid w:val="00C3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F09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Stanislav</cp:lastModifiedBy>
  <cp:revision>4</cp:revision>
  <cp:lastPrinted>2021-01-30T11:41:00Z</cp:lastPrinted>
  <dcterms:created xsi:type="dcterms:W3CDTF">2021-01-30T11:42:00Z</dcterms:created>
  <dcterms:modified xsi:type="dcterms:W3CDTF">2021-01-31T13:59:00Z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